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B169" w14:textId="34DF02E8" w:rsidR="0055554E" w:rsidRDefault="00871150" w:rsidP="00871150">
      <w:pPr>
        <w:spacing w:before="100" w:beforeAutospacing="1" w:after="100" w:afterAutospacing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/>
      </w:r>
      <w:r w:rsidR="0055554E" w:rsidRPr="0055554E">
        <w:rPr>
          <w:b/>
          <w:bCs/>
          <w:iCs/>
          <w:sz w:val="28"/>
          <w:szCs w:val="28"/>
        </w:rPr>
        <w:t>LA SPECIALISTA IN ESTETICA ONCOLOGICA APEO</w:t>
      </w:r>
    </w:p>
    <w:p w14:paraId="4155FEE4" w14:textId="44FEC04F" w:rsidR="004409EB" w:rsidRDefault="001D548E" w:rsidP="00871150">
      <w:pPr>
        <w:spacing w:before="100" w:beforeAutospacing="1" w:after="100" w:afterAutospacing="1"/>
        <w:rPr>
          <w:i/>
          <w:iCs/>
        </w:rPr>
      </w:pPr>
      <w:r>
        <w:rPr>
          <w:i/>
          <w:iCs/>
        </w:rPr>
        <w:t>Gent. m</w:t>
      </w:r>
      <w:r w:rsidR="00975A12">
        <w:rPr>
          <w:i/>
          <w:iCs/>
        </w:rPr>
        <w:t>i</w:t>
      </w:r>
      <w:r w:rsidR="007A7FBD">
        <w:rPr>
          <w:i/>
          <w:iCs/>
        </w:rPr>
        <w:t>,</w:t>
      </w:r>
    </w:p>
    <w:p w14:paraId="1B205A68" w14:textId="5C69CCF7" w:rsidR="003A3AAF" w:rsidRDefault="003A3AAF" w:rsidP="00871150">
      <w:pPr>
        <w:spacing w:before="100" w:beforeAutospacing="1" w:after="100" w:afterAutospacing="1"/>
        <w:rPr>
          <w:i/>
          <w:iCs/>
        </w:rPr>
      </w:pPr>
      <w:r>
        <w:rPr>
          <w:i/>
          <w:iCs/>
        </w:rPr>
        <w:t>Mi presento,</w:t>
      </w:r>
      <w:r w:rsidR="0055554E">
        <w:rPr>
          <w:i/>
          <w:iCs/>
        </w:rPr>
        <w:t xml:space="preserve"> sono una</w:t>
      </w:r>
      <w:r w:rsidR="00AE634F">
        <w:rPr>
          <w:i/>
          <w:iCs/>
        </w:rPr>
        <w:t xml:space="preserve"> </w:t>
      </w:r>
      <w:r w:rsidR="00B05C9F" w:rsidRPr="00C71B0D">
        <w:rPr>
          <w:b/>
          <w:bCs/>
          <w:i/>
          <w:iCs/>
        </w:rPr>
        <w:t xml:space="preserve">Specialista in Estetica Oncologica </w:t>
      </w:r>
      <w:r w:rsidRPr="00C71B0D">
        <w:rPr>
          <w:b/>
          <w:bCs/>
          <w:i/>
          <w:iCs/>
        </w:rPr>
        <w:t>APEO</w:t>
      </w:r>
      <w:r w:rsidR="0055554E">
        <w:rPr>
          <w:i/>
          <w:iCs/>
        </w:rPr>
        <w:t>, o</w:t>
      </w:r>
      <w:r w:rsidRPr="00B05C9F">
        <w:rPr>
          <w:i/>
          <w:iCs/>
        </w:rPr>
        <w:t>vvero</w:t>
      </w:r>
      <w:r>
        <w:rPr>
          <w:i/>
          <w:iCs/>
        </w:rPr>
        <w:t xml:space="preserve"> sono un'Estetista diplomata che ha ottenuto l'</w:t>
      </w:r>
      <w:r w:rsidRPr="00C71B0D">
        <w:rPr>
          <w:b/>
          <w:bCs/>
          <w:i/>
          <w:iCs/>
        </w:rPr>
        <w:t xml:space="preserve">Attestato di Competenza di Regione Lombardia </w:t>
      </w:r>
      <w:r>
        <w:rPr>
          <w:i/>
          <w:iCs/>
        </w:rPr>
        <w:t>in “</w:t>
      </w:r>
      <w:r w:rsidR="00871150">
        <w:rPr>
          <w:i/>
          <w:iCs/>
        </w:rPr>
        <w:t>Specialista di Estetica Oncologica</w:t>
      </w:r>
      <w:r>
        <w:rPr>
          <w:i/>
          <w:iCs/>
        </w:rPr>
        <w:t>”</w:t>
      </w:r>
      <w:r w:rsidR="00C92396">
        <w:rPr>
          <w:i/>
          <w:iCs/>
        </w:rPr>
        <w:t xml:space="preserve"> e la </w:t>
      </w:r>
      <w:r w:rsidR="00C92396" w:rsidRPr="00C71B0D">
        <w:rPr>
          <w:b/>
          <w:bCs/>
          <w:i/>
          <w:iCs/>
        </w:rPr>
        <w:t>certificazione CEPAS</w:t>
      </w:r>
      <w:r>
        <w:rPr>
          <w:i/>
          <w:iCs/>
        </w:rPr>
        <w:t xml:space="preserve">, dopo aver frequentato il Corso di 120 ore promosso </w:t>
      </w:r>
      <w:r w:rsidRPr="00C71B0D">
        <w:rPr>
          <w:i/>
          <w:iCs/>
        </w:rPr>
        <w:t>dall'</w:t>
      </w:r>
      <w:r w:rsidRPr="00C71B0D">
        <w:rPr>
          <w:b/>
          <w:bCs/>
          <w:i/>
          <w:iCs/>
        </w:rPr>
        <w:t>Associazione Professionale di Estetica Oncologica</w:t>
      </w:r>
      <w:r w:rsidR="00871150">
        <w:rPr>
          <w:b/>
          <w:bCs/>
          <w:i/>
          <w:iCs/>
        </w:rPr>
        <w:t xml:space="preserve"> APEO</w:t>
      </w:r>
      <w:r>
        <w:rPr>
          <w:i/>
          <w:iCs/>
        </w:rPr>
        <w:t xml:space="preserve"> presso la Fondazione Ca’ Granda Policlinico di Milano.</w:t>
      </w:r>
    </w:p>
    <w:p w14:paraId="4338F8A2" w14:textId="77777777" w:rsidR="003A3AAF" w:rsidRDefault="003A3AAF" w:rsidP="00871150">
      <w:pPr>
        <w:spacing w:before="100" w:beforeAutospacing="1" w:after="100" w:afterAutospacing="1"/>
      </w:pPr>
      <w:r>
        <w:rPr>
          <w:i/>
          <w:iCs/>
        </w:rPr>
        <w:t>Durante il corso abbiamo ricevuto insegnamenti riguardo: le caratteristiche</w:t>
      </w:r>
      <w:r w:rsidR="004409EB">
        <w:rPr>
          <w:i/>
          <w:iCs/>
        </w:rPr>
        <w:t xml:space="preserve"> di base della</w:t>
      </w:r>
      <w:r>
        <w:rPr>
          <w:i/>
          <w:iCs/>
        </w:rPr>
        <w:t xml:space="preserve"> malattia oncologica, i principali farmaci utilizzati e le loro tossicità cutanee, la radioterapia e danni cutanei conseguenti, </w:t>
      </w:r>
      <w:r w:rsidR="004409EB">
        <w:rPr>
          <w:i/>
          <w:iCs/>
        </w:rPr>
        <w:t xml:space="preserve">la </w:t>
      </w:r>
      <w:r>
        <w:rPr>
          <w:i/>
          <w:iCs/>
        </w:rPr>
        <w:t xml:space="preserve">cosmetologia adatta alla cute della persona in terapia, la </w:t>
      </w:r>
      <w:proofErr w:type="spellStart"/>
      <w:r>
        <w:rPr>
          <w:i/>
          <w:iCs/>
        </w:rPr>
        <w:t>psiconcologia</w:t>
      </w:r>
      <w:proofErr w:type="spellEnd"/>
      <w:r>
        <w:rPr>
          <w:i/>
          <w:iCs/>
        </w:rPr>
        <w:t xml:space="preserve"> e tecniche di massaggio specifiche studiate da fisioterapisti esperti in campo oncologico.</w:t>
      </w:r>
      <w:r>
        <w:rPr>
          <w:i/>
          <w:iCs/>
        </w:rPr>
        <w:br/>
      </w:r>
      <w:r>
        <w:rPr>
          <w:i/>
          <w:iCs/>
        </w:rPr>
        <w:br/>
        <w:t xml:space="preserve">Oggi, grazie agli insegnamenti dei </w:t>
      </w:r>
      <w:r w:rsidRPr="00C71B0D">
        <w:rPr>
          <w:b/>
          <w:bCs/>
          <w:i/>
          <w:iCs/>
        </w:rPr>
        <w:t>medici dell'Istituto Europeo di Oncologia</w:t>
      </w:r>
      <w:r>
        <w:rPr>
          <w:i/>
          <w:iCs/>
        </w:rPr>
        <w:t xml:space="preserve"> (IEO), docenti del corso, possiedo le conoscenze teoriche e pratiche necessarie per effettuare trattamenti di benessere e di bellezza su persone in terapia oncologica, ad ogni stadio della malattia.  So cosa posso fare per la persona in terapia ma soprattutto so cosa non devo fare</w:t>
      </w:r>
      <w:r w:rsidR="00D57A02">
        <w:rPr>
          <w:i/>
          <w:iCs/>
        </w:rPr>
        <w:t>.</w:t>
      </w:r>
      <w:r>
        <w:rPr>
          <w:i/>
          <w:iCs/>
        </w:rPr>
        <w:t xml:space="preserve">  </w:t>
      </w:r>
    </w:p>
    <w:p w14:paraId="4AE6535C" w14:textId="75DB0B27" w:rsidR="00C71B0D" w:rsidRDefault="003A3AAF" w:rsidP="00871150">
      <w:pPr>
        <w:rPr>
          <w:i/>
          <w:iCs/>
        </w:rPr>
      </w:pPr>
      <w:r>
        <w:rPr>
          <w:i/>
          <w:iCs/>
        </w:rPr>
        <w:t xml:space="preserve">Nel dettaglio posso offrire questi </w:t>
      </w:r>
      <w:r w:rsidRPr="00C71B0D">
        <w:rPr>
          <w:b/>
          <w:bCs/>
          <w:i/>
          <w:iCs/>
        </w:rPr>
        <w:t>trattamenti</w:t>
      </w:r>
      <w:r>
        <w:rPr>
          <w:i/>
          <w:iCs/>
        </w:rPr>
        <w:t>: manuali</w:t>
      </w:r>
      <w:r w:rsidR="00D57A02">
        <w:rPr>
          <w:i/>
          <w:iCs/>
        </w:rPr>
        <w:t>tà linfodrenanti e miorilassant</w:t>
      </w:r>
      <w:r w:rsidR="00CD2091">
        <w:rPr>
          <w:i/>
          <w:iCs/>
        </w:rPr>
        <w:t>i</w:t>
      </w:r>
      <w:r w:rsidR="00D57A02">
        <w:rPr>
          <w:i/>
          <w:iCs/>
        </w:rPr>
        <w:t>;</w:t>
      </w:r>
      <w:r>
        <w:rPr>
          <w:i/>
          <w:iCs/>
        </w:rPr>
        <w:t xml:space="preserve"> trattamenti nutrienti e </w:t>
      </w:r>
      <w:proofErr w:type="spellStart"/>
      <w:r>
        <w:rPr>
          <w:i/>
          <w:iCs/>
        </w:rPr>
        <w:t>riepitelizzanti</w:t>
      </w:r>
      <w:proofErr w:type="spellEnd"/>
      <w:r w:rsidR="00D57A02">
        <w:rPr>
          <w:i/>
          <w:iCs/>
        </w:rPr>
        <w:t xml:space="preserve"> per migliorare le condizioni cutanee, gestire la pelle e rallentare il più possibile la comparsa di lesioni da terapia </w:t>
      </w:r>
      <w:r w:rsidR="00F1714B">
        <w:rPr>
          <w:i/>
          <w:iCs/>
        </w:rPr>
        <w:t>farmacologica o da radiante</w:t>
      </w:r>
      <w:r w:rsidR="00D57A02">
        <w:rPr>
          <w:i/>
          <w:iCs/>
        </w:rPr>
        <w:t>; make-up correttivo; manicure e pedicure</w:t>
      </w:r>
      <w:r w:rsidR="009F3048">
        <w:rPr>
          <w:i/>
          <w:iCs/>
        </w:rPr>
        <w:t xml:space="preserve"> </w:t>
      </w:r>
      <w:r w:rsidR="00F1714B">
        <w:rPr>
          <w:i/>
          <w:iCs/>
        </w:rPr>
        <w:t>specifici per prevenire ed alleviare i fastidi delle tossicità ungueali</w:t>
      </w:r>
      <w:r w:rsidR="00D57A02">
        <w:rPr>
          <w:i/>
          <w:iCs/>
        </w:rPr>
        <w:t>;</w:t>
      </w:r>
      <w:r w:rsidR="005D21F0">
        <w:rPr>
          <w:i/>
          <w:iCs/>
        </w:rPr>
        <w:t xml:space="preserve"> </w:t>
      </w:r>
      <w:r>
        <w:rPr>
          <w:i/>
          <w:iCs/>
        </w:rPr>
        <w:t>igiene e cura della pelle ed epilazione.</w:t>
      </w:r>
      <w:r w:rsidR="00D57A02">
        <w:rPr>
          <w:i/>
          <w:iCs/>
        </w:rPr>
        <w:t xml:space="preserve"> Posso aiutare le persone in terapia a prendersi cura di sé </w:t>
      </w:r>
      <w:r w:rsidR="004409EB">
        <w:rPr>
          <w:i/>
          <w:iCs/>
        </w:rPr>
        <w:t>al fine di vivere, con la migliore qualità di vita possibile,</w:t>
      </w:r>
      <w:r w:rsidR="00D57A02">
        <w:rPr>
          <w:i/>
          <w:iCs/>
        </w:rPr>
        <w:t xml:space="preserve"> il momento della malattia e posso seguirle dopo</w:t>
      </w:r>
      <w:r w:rsidR="004409EB">
        <w:rPr>
          <w:i/>
          <w:iCs/>
        </w:rPr>
        <w:t>,</w:t>
      </w:r>
      <w:r w:rsidR="00D57A02">
        <w:rPr>
          <w:i/>
          <w:iCs/>
        </w:rPr>
        <w:t xml:space="preserve"> durante tutto il periodo della terapia</w:t>
      </w:r>
      <w:r w:rsidR="004409EB">
        <w:rPr>
          <w:i/>
          <w:iCs/>
        </w:rPr>
        <w:t xml:space="preserve"> di mantenimento, per aiutarle a ritrovare il proprio benessere ed il proprio aspetto estetico.</w:t>
      </w:r>
      <w:r w:rsidR="00D57A02">
        <w:rPr>
          <w:i/>
          <w:iCs/>
        </w:rPr>
        <w:t xml:space="preserve"> </w:t>
      </w:r>
    </w:p>
    <w:p w14:paraId="435E3231" w14:textId="77777777" w:rsidR="00C71B0D" w:rsidRDefault="00C71B0D" w:rsidP="00871150">
      <w:pPr>
        <w:rPr>
          <w:i/>
          <w:iCs/>
        </w:rPr>
      </w:pPr>
    </w:p>
    <w:p w14:paraId="4BBC9BDA" w14:textId="697D867C" w:rsidR="00C71B0D" w:rsidRPr="00C71B0D" w:rsidRDefault="00C71B0D" w:rsidP="00871150">
      <w:pPr>
        <w:rPr>
          <w:i/>
          <w:iCs/>
        </w:rPr>
      </w:pPr>
      <w:r w:rsidRPr="00C71B0D">
        <w:rPr>
          <w:i/>
          <w:iCs/>
        </w:rPr>
        <w:t>Inoltre i requisiti del professionista SEO</w:t>
      </w:r>
      <w:r w:rsidR="00871150">
        <w:rPr>
          <w:i/>
          <w:iCs/>
        </w:rPr>
        <w:t xml:space="preserve"> (Specialista di Estetica Oncologica)</w:t>
      </w:r>
      <w:r w:rsidRPr="00C71B0D">
        <w:rPr>
          <w:i/>
          <w:iCs/>
        </w:rPr>
        <w:t xml:space="preserve"> sono definiti oggi dalla nuova prassi di riferimento </w:t>
      </w:r>
      <w:r w:rsidRPr="00C71B0D">
        <w:rPr>
          <w:b/>
          <w:bCs/>
          <w:i/>
          <w:iCs/>
        </w:rPr>
        <w:t>UNI/</w:t>
      </w:r>
      <w:proofErr w:type="spellStart"/>
      <w:r w:rsidRPr="00C71B0D">
        <w:rPr>
          <w:b/>
          <w:bCs/>
          <w:i/>
          <w:iCs/>
        </w:rPr>
        <w:t>PdR</w:t>
      </w:r>
      <w:proofErr w:type="spellEnd"/>
      <w:r w:rsidRPr="00C71B0D">
        <w:rPr>
          <w:b/>
          <w:bCs/>
          <w:i/>
          <w:iCs/>
        </w:rPr>
        <w:t xml:space="preserve"> 130:2022</w:t>
      </w:r>
      <w:r w:rsidRPr="00C71B0D">
        <w:rPr>
          <w:i/>
          <w:iCs/>
        </w:rPr>
        <w:t xml:space="preserve"> sviluppata da </w:t>
      </w:r>
      <w:r w:rsidRPr="00C71B0D">
        <w:rPr>
          <w:b/>
          <w:bCs/>
          <w:i/>
          <w:iCs/>
        </w:rPr>
        <w:t>UNI</w:t>
      </w:r>
      <w:r w:rsidR="00871150">
        <w:rPr>
          <w:b/>
          <w:bCs/>
          <w:i/>
          <w:iCs/>
        </w:rPr>
        <w:t xml:space="preserve"> -</w:t>
      </w:r>
      <w:r w:rsidRPr="00C71B0D">
        <w:rPr>
          <w:b/>
          <w:bCs/>
          <w:i/>
          <w:iCs/>
        </w:rPr>
        <w:t xml:space="preserve"> Ente Italiano di Normazione</w:t>
      </w:r>
      <w:r w:rsidRPr="00C71B0D">
        <w:rPr>
          <w:i/>
          <w:iCs/>
        </w:rPr>
        <w:t xml:space="preserve"> in collaborazione con </w:t>
      </w:r>
      <w:r w:rsidRPr="00C71B0D">
        <w:rPr>
          <w:b/>
          <w:bCs/>
          <w:i/>
          <w:iCs/>
        </w:rPr>
        <w:t xml:space="preserve">APEO </w:t>
      </w:r>
      <w:r w:rsidRPr="00C71B0D">
        <w:rPr>
          <w:i/>
          <w:iCs/>
        </w:rPr>
        <w:t xml:space="preserve">(Associazione Professionale di Estetica Oncologica) e </w:t>
      </w:r>
      <w:r w:rsidRPr="00C71B0D">
        <w:rPr>
          <w:b/>
          <w:bCs/>
          <w:i/>
          <w:iCs/>
        </w:rPr>
        <w:t xml:space="preserve">AIOM </w:t>
      </w:r>
      <w:r w:rsidRPr="00C71B0D">
        <w:rPr>
          <w:i/>
          <w:iCs/>
        </w:rPr>
        <w:t xml:space="preserve">(Associazione Italiana di Oncologia Medica), oltre che con il competente ed appassionato contributo ed impegno di </w:t>
      </w:r>
      <w:r w:rsidRPr="00C71B0D">
        <w:rPr>
          <w:b/>
          <w:bCs/>
          <w:i/>
          <w:iCs/>
        </w:rPr>
        <w:t xml:space="preserve">FAVO </w:t>
      </w:r>
      <w:r w:rsidRPr="00C71B0D">
        <w:rPr>
          <w:i/>
          <w:iCs/>
        </w:rPr>
        <w:t>(Federazione delle Associazioni di Volontariato Oncologico),</w:t>
      </w:r>
      <w:r w:rsidRPr="00C71B0D">
        <w:rPr>
          <w:b/>
          <w:bCs/>
          <w:i/>
          <w:iCs/>
        </w:rPr>
        <w:t xml:space="preserve"> Confartigianato Benessere, CNA Benessere e Sanità </w:t>
      </w:r>
      <w:r w:rsidRPr="00C71B0D">
        <w:rPr>
          <w:i/>
          <w:iCs/>
        </w:rPr>
        <w:t>e</w:t>
      </w:r>
      <w:r w:rsidRPr="00C71B0D">
        <w:rPr>
          <w:b/>
          <w:bCs/>
          <w:i/>
          <w:iCs/>
        </w:rPr>
        <w:t xml:space="preserve"> CEPAS.</w:t>
      </w:r>
    </w:p>
    <w:p w14:paraId="1DB3E917" w14:textId="77777777" w:rsidR="00C71B0D" w:rsidRPr="00C71B0D" w:rsidRDefault="00C71B0D" w:rsidP="00871150">
      <w:pPr>
        <w:rPr>
          <w:i/>
          <w:iCs/>
        </w:rPr>
      </w:pPr>
      <w:r w:rsidRPr="00C71B0D">
        <w:rPr>
          <w:i/>
          <w:iCs/>
        </w:rPr>
        <w:br/>
        <w:t>Oltre ai compiti e alle attività specifiche del SEO il nuovo documento definisce nel dettaglio i requisiti di conoscenza, abilità, autonomia e responsabilità richiesti a questo profilo professionale.</w:t>
      </w:r>
    </w:p>
    <w:p w14:paraId="1A01EA9A" w14:textId="0F9D2A00" w:rsidR="00C71B0D" w:rsidRPr="00C71B0D" w:rsidRDefault="00C71B0D" w:rsidP="00871150">
      <w:pPr>
        <w:rPr>
          <w:i/>
          <w:iCs/>
        </w:rPr>
      </w:pPr>
      <w:r w:rsidRPr="00C71B0D">
        <w:rPr>
          <w:i/>
          <w:iCs/>
        </w:rPr>
        <w:t>Dunque,</w:t>
      </w:r>
      <w:r w:rsidRPr="00C71B0D">
        <w:rPr>
          <w:b/>
          <w:bCs/>
          <w:i/>
          <w:iCs/>
        </w:rPr>
        <w:t xml:space="preserve"> le linee guida dei servizi di estetica oncologica e i requisiti che la Specialista in Estetica Oncologica deve avere per poter operare nel suo settore sono stati pubblicati.</w:t>
      </w:r>
    </w:p>
    <w:p w14:paraId="62394FF0" w14:textId="77777777" w:rsidR="00C71B0D" w:rsidRDefault="00C71B0D" w:rsidP="00871150"/>
    <w:p w14:paraId="5BAF1385" w14:textId="22B3E73C" w:rsidR="003A3AAF" w:rsidRDefault="0055554E" w:rsidP="00871150">
      <w:pPr>
        <w:rPr>
          <w:i/>
          <w:iCs/>
        </w:rPr>
      </w:pPr>
      <w:r>
        <w:rPr>
          <w:i/>
          <w:iCs/>
        </w:rPr>
        <w:t>C</w:t>
      </w:r>
      <w:r w:rsidR="003A3AAF">
        <w:rPr>
          <w:i/>
          <w:iCs/>
        </w:rPr>
        <w:t>omunico la mia totale disponibilità a collaborare con il mondo medico, nel rispetto dei ruoli e delle proprie competenze, convinta che la sinergia tra medici ed estetiste possa portare a una migliore qualità di vita del paziente. </w:t>
      </w:r>
    </w:p>
    <w:p w14:paraId="750334F8" w14:textId="77777777" w:rsidR="00871150" w:rsidRDefault="00871150" w:rsidP="00871150">
      <w:pPr>
        <w:rPr>
          <w:i/>
          <w:iCs/>
        </w:rPr>
      </w:pPr>
    </w:p>
    <w:p w14:paraId="740B72AB" w14:textId="77777777" w:rsidR="00871150" w:rsidRDefault="00871150" w:rsidP="00871150">
      <w:pPr>
        <w:rPr>
          <w:i/>
          <w:iCs/>
        </w:rPr>
      </w:pPr>
    </w:p>
    <w:p w14:paraId="51080F7C" w14:textId="77777777" w:rsidR="00871150" w:rsidRDefault="00871150" w:rsidP="00871150">
      <w:pPr>
        <w:rPr>
          <w:i/>
          <w:iCs/>
        </w:rPr>
      </w:pPr>
    </w:p>
    <w:p w14:paraId="62D618D3" w14:textId="77777777" w:rsidR="00871150" w:rsidRDefault="00871150" w:rsidP="00871150">
      <w:pPr>
        <w:rPr>
          <w:i/>
          <w:iCs/>
        </w:rPr>
      </w:pPr>
    </w:p>
    <w:p w14:paraId="2A04341D" w14:textId="77777777" w:rsidR="00871150" w:rsidRDefault="00871150" w:rsidP="00871150"/>
    <w:p w14:paraId="668CBCF1" w14:textId="77777777" w:rsidR="003A3AAF" w:rsidRDefault="003A3AAF" w:rsidP="00871150">
      <w:pPr>
        <w:spacing w:before="100" w:beforeAutospacing="1" w:after="100" w:afterAutospacing="1"/>
      </w:pPr>
      <w:r>
        <w:rPr>
          <w:i/>
          <w:iCs/>
        </w:rPr>
        <w:t xml:space="preserve">Per verificare quali sono le Estetiste presenti in tutta Italia che fanno parte dell'Albo privativo APEO, che rispettano il codice deontologico e frequentano ogni anno i corsi di aggiornamento può consultare il sito </w:t>
      </w:r>
      <w:hyperlink r:id="rId6" w:tgtFrame="_blank" w:history="1">
        <w:r>
          <w:rPr>
            <w:rStyle w:val="Collegamentoipertestuale"/>
            <w:i/>
            <w:iCs/>
          </w:rPr>
          <w:t>www.esteticaoncologica.org</w:t>
        </w:r>
      </w:hyperlink>
      <w:r>
        <w:rPr>
          <w:i/>
          <w:iCs/>
        </w:rPr>
        <w:t xml:space="preserve"> nella sezione "Il trattamento" (Trova un'Estetista). </w:t>
      </w:r>
    </w:p>
    <w:p w14:paraId="40394B68" w14:textId="5E11FAB7" w:rsidR="00807727" w:rsidRDefault="0055554E" w:rsidP="00871150">
      <w:pPr>
        <w:spacing w:before="100" w:beforeAutospacing="1" w:after="100" w:afterAutospacing="1"/>
      </w:pPr>
      <w:r>
        <w:rPr>
          <w:i/>
          <w:iCs/>
        </w:rPr>
        <w:t>Rimanendo a disposizione per qualsiasi ragguaglio, porgo i</w:t>
      </w:r>
      <w:r w:rsidR="00807727">
        <w:rPr>
          <w:i/>
          <w:iCs/>
        </w:rPr>
        <w:t xml:space="preserve"> miei più cordiali saluti, </w:t>
      </w:r>
    </w:p>
    <w:p w14:paraId="1F2EE107" w14:textId="77777777" w:rsidR="0055554E" w:rsidRDefault="0055554E" w:rsidP="00871150">
      <w:pPr>
        <w:spacing w:before="100" w:beforeAutospacing="1" w:after="100" w:afterAutospacing="1"/>
        <w:rPr>
          <w:b/>
          <w:bCs/>
        </w:rPr>
      </w:pPr>
    </w:p>
    <w:p w14:paraId="5F944846" w14:textId="77777777" w:rsidR="00871150" w:rsidRDefault="00871150" w:rsidP="00871150">
      <w:pPr>
        <w:spacing w:before="100" w:beforeAutospacing="1" w:after="100" w:afterAutospacing="1"/>
        <w:rPr>
          <w:b/>
          <w:bCs/>
        </w:rPr>
      </w:pPr>
    </w:p>
    <w:p w14:paraId="5C958CB0" w14:textId="72CC358A" w:rsidR="00807727" w:rsidRDefault="00B05C9F" w:rsidP="00871150">
      <w:pPr>
        <w:spacing w:before="100" w:beforeAutospacing="1" w:after="100" w:afterAutospacing="1"/>
      </w:pPr>
      <w:r w:rsidRPr="00B05C9F">
        <w:rPr>
          <w:i/>
          <w:iCs/>
        </w:rPr>
        <w:t>Specialista in Estetica Oncologica APEO</w:t>
      </w:r>
      <w:r w:rsidR="00807727">
        <w:rPr>
          <w:i/>
          <w:iCs/>
        </w:rPr>
        <w:br/>
      </w:r>
      <w:hyperlink r:id="rId7" w:tgtFrame="_blank" w:history="1">
        <w:r w:rsidR="00807727">
          <w:rPr>
            <w:rStyle w:val="Collegamentoipertestuale"/>
          </w:rPr>
          <w:t>www.esteticaoncologica.org</w:t>
        </w:r>
      </w:hyperlink>
    </w:p>
    <w:p w14:paraId="5CEB93D2" w14:textId="6E683714" w:rsidR="00AE634F" w:rsidRPr="005D21F0" w:rsidRDefault="00073CE6" w:rsidP="00871150">
      <w:pPr>
        <w:rPr>
          <w:b/>
          <w:bCs/>
          <w:lang w:val="fr-FR"/>
        </w:rPr>
      </w:pPr>
      <w:r w:rsidRPr="005D21F0">
        <w:rPr>
          <w:b/>
          <w:bCs/>
          <w:lang w:val="fr-FR"/>
        </w:rPr>
        <w:t xml:space="preserve"> </w:t>
      </w:r>
    </w:p>
    <w:sectPr w:rsidR="00AE634F" w:rsidRPr="005D2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4257" w14:textId="77777777" w:rsidR="00134B56" w:rsidRDefault="00134B56" w:rsidP="00F603A5">
      <w:r>
        <w:separator/>
      </w:r>
    </w:p>
  </w:endnote>
  <w:endnote w:type="continuationSeparator" w:id="0">
    <w:p w14:paraId="6D8B6A14" w14:textId="77777777" w:rsidR="00134B56" w:rsidRDefault="00134B56" w:rsidP="00F6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E401" w14:textId="77777777" w:rsidR="00871150" w:rsidRDefault="008711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8B3C" w14:textId="5398DA36" w:rsidR="00F603A5" w:rsidRPr="00F603A5" w:rsidRDefault="00871150" w:rsidP="00F603A5">
    <w:pPr>
      <w:tabs>
        <w:tab w:val="center" w:pos="4819"/>
        <w:tab w:val="right" w:pos="9638"/>
      </w:tabs>
      <w:jc w:val="center"/>
      <w:rPr>
        <w:szCs w:val="20"/>
      </w:rPr>
    </w:pPr>
    <w:r>
      <w:rPr>
        <w:szCs w:val="20"/>
      </w:rPr>
      <w:t xml:space="preserve">APEO| </w:t>
    </w:r>
    <w:r w:rsidR="00F603A5" w:rsidRPr="00F603A5">
      <w:rPr>
        <w:szCs w:val="20"/>
      </w:rPr>
      <w:t>Associazione Professionale di Estetica Oncologica</w:t>
    </w:r>
  </w:p>
  <w:p w14:paraId="33C76A7E" w14:textId="77777777" w:rsidR="00F603A5" w:rsidRPr="00F603A5" w:rsidRDefault="00F603A5" w:rsidP="00F603A5">
    <w:pPr>
      <w:tabs>
        <w:tab w:val="center" w:pos="4819"/>
        <w:tab w:val="right" w:pos="9638"/>
      </w:tabs>
      <w:jc w:val="center"/>
      <w:rPr>
        <w:szCs w:val="20"/>
      </w:rPr>
    </w:pPr>
    <w:r w:rsidRPr="00F603A5">
      <w:rPr>
        <w:szCs w:val="20"/>
      </w:rPr>
      <w:t>www.esteticaoncologica.org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2B46" w14:textId="77777777" w:rsidR="00871150" w:rsidRDefault="008711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2A15" w14:textId="77777777" w:rsidR="00134B56" w:rsidRDefault="00134B56" w:rsidP="00F603A5">
      <w:r>
        <w:separator/>
      </w:r>
    </w:p>
  </w:footnote>
  <w:footnote w:type="continuationSeparator" w:id="0">
    <w:p w14:paraId="6DF92C21" w14:textId="77777777" w:rsidR="00134B56" w:rsidRDefault="00134B56" w:rsidP="00F60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C927" w14:textId="77777777" w:rsidR="00871150" w:rsidRDefault="008711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1F78" w14:textId="7A16331C" w:rsidR="00F603A5" w:rsidRDefault="00871150" w:rsidP="00F603A5">
    <w:pPr>
      <w:pStyle w:val="Intestazione"/>
      <w:jc w:val="center"/>
    </w:pPr>
    <w:r>
      <w:rPr>
        <w:noProof/>
      </w:rPr>
      <w:drawing>
        <wp:inline distT="0" distB="0" distL="0" distR="0" wp14:anchorId="250A1088" wp14:editId="1F6D082A">
          <wp:extent cx="2047875" cy="73789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039" cy="750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AE03" w14:textId="77777777" w:rsidR="00871150" w:rsidRDefault="008711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AAF"/>
    <w:rsid w:val="000327E3"/>
    <w:rsid w:val="00073CE6"/>
    <w:rsid w:val="00123EC0"/>
    <w:rsid w:val="00133752"/>
    <w:rsid w:val="00134B56"/>
    <w:rsid w:val="0017716A"/>
    <w:rsid w:val="001934AA"/>
    <w:rsid w:val="001D548E"/>
    <w:rsid w:val="00215212"/>
    <w:rsid w:val="00244389"/>
    <w:rsid w:val="0025464B"/>
    <w:rsid w:val="0030587F"/>
    <w:rsid w:val="003A3AAF"/>
    <w:rsid w:val="003D682D"/>
    <w:rsid w:val="004409EB"/>
    <w:rsid w:val="0055554E"/>
    <w:rsid w:val="005B4DA3"/>
    <w:rsid w:val="005D21F0"/>
    <w:rsid w:val="006608D7"/>
    <w:rsid w:val="0068382E"/>
    <w:rsid w:val="007521B5"/>
    <w:rsid w:val="00790461"/>
    <w:rsid w:val="007A7FBD"/>
    <w:rsid w:val="00807727"/>
    <w:rsid w:val="00830016"/>
    <w:rsid w:val="00871150"/>
    <w:rsid w:val="00877DEB"/>
    <w:rsid w:val="00881BBE"/>
    <w:rsid w:val="0089354F"/>
    <w:rsid w:val="00966742"/>
    <w:rsid w:val="00975A12"/>
    <w:rsid w:val="00975B5C"/>
    <w:rsid w:val="009F3048"/>
    <w:rsid w:val="00A34316"/>
    <w:rsid w:val="00AE634F"/>
    <w:rsid w:val="00B05C9F"/>
    <w:rsid w:val="00BD0C6A"/>
    <w:rsid w:val="00C71B0D"/>
    <w:rsid w:val="00C92396"/>
    <w:rsid w:val="00CD2091"/>
    <w:rsid w:val="00D57A02"/>
    <w:rsid w:val="00D92195"/>
    <w:rsid w:val="00DB6C0D"/>
    <w:rsid w:val="00E3176E"/>
    <w:rsid w:val="00EE69AC"/>
    <w:rsid w:val="00F1714B"/>
    <w:rsid w:val="00F6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D717"/>
  <w15:chartTrackingRefBased/>
  <w15:docId w15:val="{01D340EB-FC1F-4058-B2EA-A438D023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AA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A3AA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603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3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03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3A5"/>
    <w:rPr>
      <w:rFonts w:ascii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75B5C"/>
    <w:rPr>
      <w:i/>
      <w:iCs/>
    </w:rPr>
  </w:style>
  <w:style w:type="character" w:customStyle="1" w:styleId="apple-converted-space">
    <w:name w:val="apple-converted-space"/>
    <w:basedOn w:val="Carpredefinitoparagrafo"/>
    <w:rsid w:val="00975B5C"/>
  </w:style>
  <w:style w:type="character" w:styleId="Enfasigrassetto">
    <w:name w:val="Strong"/>
    <w:basedOn w:val="Carpredefinitoparagrafo"/>
    <w:uiPriority w:val="22"/>
    <w:qFormat/>
    <w:rsid w:val="00C71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esteticaoncologica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teticaoncologica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Redaelli</dc:creator>
  <cp:keywords/>
  <dc:description/>
  <cp:lastModifiedBy>Gruppo Office Due</cp:lastModifiedBy>
  <cp:revision>20</cp:revision>
  <cp:lastPrinted>2022-02-09T10:57:00Z</cp:lastPrinted>
  <dcterms:created xsi:type="dcterms:W3CDTF">2017-04-05T16:40:00Z</dcterms:created>
  <dcterms:modified xsi:type="dcterms:W3CDTF">2024-02-12T12:57:00Z</dcterms:modified>
</cp:coreProperties>
</file>